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65422E">
      <w:pPr>
        <w:spacing w:after="0" w:line="240" w:lineRule="auto"/>
        <w:jc w:val="right"/>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Утверждаю</w:t>
      </w:r>
    </w:p>
    <w:p w14:paraId="1FD54298">
      <w:pPr>
        <w:spacing w:after="0" w:line="240" w:lineRule="auto"/>
        <w:jc w:val="right"/>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 xml:space="preserve">заведующий МДОБУ </w:t>
      </w:r>
    </w:p>
    <w:p w14:paraId="31130EA6">
      <w:pPr>
        <w:spacing w:after="0" w:line="240" w:lineRule="auto"/>
        <w:jc w:val="right"/>
        <w:rPr>
          <w:rFonts w:hint="default" w:ascii="Times New Roman" w:hAnsi="Times New Roman" w:eastAsia="Calibri" w:cs="Times New Roman"/>
          <w:sz w:val="26"/>
          <w:szCs w:val="26"/>
        </w:rPr>
      </w:pPr>
      <w:r>
        <w:rPr>
          <w:rFonts w:hint="default" w:ascii="Times New Roman" w:hAnsi="Times New Roman" w:eastAsia="Calibri" w:cs="Times New Roman"/>
          <w:sz w:val="26"/>
          <w:szCs w:val="26"/>
        </w:rPr>
        <w:t>д/с к/в "Сулпылар"</w:t>
      </w:r>
    </w:p>
    <w:p w14:paraId="24B77AEC">
      <w:pPr>
        <w:spacing w:after="0" w:line="240" w:lineRule="auto"/>
        <w:jc w:val="right"/>
        <w:rPr>
          <w:rFonts w:hint="default" w:ascii="Times New Roman" w:hAnsi="Times New Roman" w:eastAsia="Calibri" w:cs="Times New Roman"/>
          <w:sz w:val="26"/>
          <w:szCs w:val="26"/>
          <w:lang w:val="ru-RU"/>
        </w:rPr>
      </w:pPr>
      <w:r>
        <w:rPr>
          <w:rFonts w:hint="default" w:ascii="Times New Roman" w:hAnsi="Times New Roman" w:eastAsia="Calibri" w:cs="Times New Roman"/>
          <w:sz w:val="26"/>
          <w:szCs w:val="26"/>
        </w:rPr>
        <w:t>_________Н.</w:t>
      </w:r>
      <w:r>
        <w:rPr>
          <w:rFonts w:hint="default" w:ascii="Times New Roman" w:hAnsi="Times New Roman" w:eastAsia="Calibri" w:cs="Times New Roman"/>
          <w:sz w:val="26"/>
          <w:szCs w:val="26"/>
          <w:lang w:val="ru-RU"/>
        </w:rPr>
        <w:t>Г</w:t>
      </w:r>
      <w:r>
        <w:rPr>
          <w:rFonts w:hint="default" w:ascii="Times New Roman" w:hAnsi="Times New Roman" w:eastAsia="Calibri" w:cs="Times New Roman"/>
          <w:sz w:val="26"/>
          <w:szCs w:val="26"/>
          <w:lang w:val="ru-RU"/>
        </w:rPr>
        <w:t>.Баймуратова</w:t>
      </w:r>
    </w:p>
    <w:p w14:paraId="25D00E77">
      <w:pPr>
        <w:spacing w:after="0" w:line="240" w:lineRule="auto"/>
        <w:jc w:val="right"/>
        <w:rPr>
          <w:rFonts w:hint="default" w:ascii="Times New Roman" w:hAnsi="Times New Roman" w:eastAsia="Calibri" w:cs="Times New Roman"/>
          <w:sz w:val="26"/>
          <w:szCs w:val="26"/>
        </w:rPr>
      </w:pPr>
      <w:bookmarkStart w:id="0" w:name="_GoBack"/>
      <w:bookmarkEnd w:id="0"/>
    </w:p>
    <w:p w14:paraId="240BE662">
      <w:pPr>
        <w:jc w:val="right"/>
        <w:rPr>
          <w:rFonts w:hint="default" w:ascii="Times New Roman" w:hAnsi="Times New Roman" w:cs="Times New Roman"/>
          <w:b/>
          <w:bCs/>
          <w:sz w:val="28"/>
          <w:szCs w:val="28"/>
        </w:rPr>
      </w:pPr>
    </w:p>
    <w:p w14:paraId="33ED8183">
      <w:pPr>
        <w:rPr>
          <w:rFonts w:hint="default" w:ascii="Times New Roman" w:hAnsi="Times New Roman" w:cs="Times New Roman"/>
          <w:b/>
          <w:bCs/>
          <w:sz w:val="28"/>
          <w:szCs w:val="28"/>
        </w:rPr>
      </w:pPr>
      <w:r>
        <w:rPr>
          <w:rFonts w:hint="default" w:ascii="Times New Roman" w:hAnsi="Times New Roman" w:cs="Times New Roman"/>
          <w:b/>
          <w:bCs/>
          <w:sz w:val="28"/>
          <w:szCs w:val="28"/>
        </w:rPr>
        <w:t>Правила внутреннего распорядка</w:t>
      </w:r>
    </w:p>
    <w:p w14:paraId="6D856524">
      <w:pPr>
        <w:rPr>
          <w:rFonts w:hint="default" w:ascii="Times New Roman" w:hAnsi="Times New Roman" w:cs="Times New Roman"/>
          <w:sz w:val="26"/>
          <w:szCs w:val="26"/>
        </w:rPr>
      </w:pPr>
      <w:r>
        <w:rPr>
          <w:rFonts w:hint="default" w:ascii="Times New Roman" w:hAnsi="Times New Roman" w:cs="Times New Roman"/>
          <w:b/>
          <w:bCs/>
          <w:sz w:val="28"/>
          <w:szCs w:val="28"/>
        </w:rPr>
        <w:t xml:space="preserve">Правила внутреннего распорядка воспитанников ДОУ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1. Общие положения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1.1. Настоящие Правила внутреннего распорядка воспитанников (далее Правила), разработаны на основании Федерального закона Российской Федерации от 29 декабря 2012 г. N 273-ФЗ "Об образовании в Российской Федерации" и определяют внутренний распорядок воспитанников дошкольного образовательного учреждения (далее- ДОУ), режим образовательного процесса и защиту прав воспитанников. 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воспитанников ДОУ.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1.3. Введение настоящих Правил имеет целью способствовать совершенствованию качества, результативности организации образовательного процесса в ДОУ.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1.4. Настоящие Правила находятся в каждой возрастной группе ДОУ и размещаются на информационных стендах. Родители (законные представители) воспитанников ДОУ должны быть ознакомлены с настоящими Правилами.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1.5. Настоящие Правила утверждаются заведующим ДОУ, принимается педагогическим советом на неопределенный срок.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1.6. Настоящие Правила являются локальным нормативным актом, регламентирующим деятельность ДОУ. </w:t>
      </w:r>
      <w:r>
        <w:rPr>
          <w:rFonts w:hint="default" w:ascii="Times New Roman" w:hAnsi="Times New Roman" w:cs="Times New Roman"/>
          <w:sz w:val="26"/>
          <w:szCs w:val="26"/>
        </w:rPr>
        <w:br w:type="textWrapping"/>
      </w:r>
      <w:r>
        <w:rPr>
          <w:rFonts w:hint="default" w:ascii="Times New Roman" w:hAnsi="Times New Roman" w:cs="Times New Roman"/>
          <w:sz w:val="26"/>
          <w:szCs w:val="26"/>
        </w:rPr>
        <w:t>2. Режим работы ДОУ</w:t>
      </w:r>
      <w:r>
        <w:rPr>
          <w:rFonts w:hint="default" w:ascii="Times New Roman" w:hAnsi="Times New Roman" w:cs="Times New Roman"/>
          <w:sz w:val="26"/>
          <w:szCs w:val="26"/>
        </w:rPr>
        <w:br w:type="textWrapping"/>
      </w:r>
      <w:r>
        <w:rPr>
          <w:rFonts w:hint="default" w:ascii="Times New Roman" w:hAnsi="Times New Roman" w:cs="Times New Roman"/>
          <w:sz w:val="26"/>
          <w:szCs w:val="26"/>
        </w:rPr>
        <w:t> 2.1. Режим работы ДОУ и длительность пребывания в нем воспитанников определяется Уставом ДОУ.</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2.2. ДОУ работает с 7.30 ч. до 18.00 часов. 2.2. Группы функционируют в режиме 5 дневной рабочей недели. </w:t>
      </w:r>
      <w:r>
        <w:rPr>
          <w:rFonts w:hint="default" w:ascii="Times New Roman" w:hAnsi="Times New Roman" w:cs="Times New Roman"/>
          <w:sz w:val="26"/>
          <w:szCs w:val="26"/>
        </w:rPr>
        <w:br w:type="textWrapping"/>
      </w:r>
      <w:r>
        <w:rPr>
          <w:rFonts w:hint="default" w:ascii="Times New Roman" w:hAnsi="Times New Roman" w:cs="Times New Roman"/>
          <w:sz w:val="26"/>
          <w:szCs w:val="26"/>
        </w:rPr>
        <w:t>2.3. ДОУ имеет право объединять группы в случае необходимости в летний период (в связи с низкой наполняемостью групп, отпусками родителей.)</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3. Здоровье воспитанников </w:t>
      </w:r>
      <w:r>
        <w:rPr>
          <w:rFonts w:hint="default" w:ascii="Times New Roman" w:hAnsi="Times New Roman" w:cs="Times New Roman"/>
          <w:sz w:val="26"/>
          <w:szCs w:val="26"/>
        </w:rPr>
        <w:br w:type="textWrapping"/>
      </w:r>
      <w:r>
        <w:rPr>
          <w:rFonts w:hint="default" w:ascii="Times New Roman" w:hAnsi="Times New Roman" w:cs="Times New Roman"/>
          <w:sz w:val="26"/>
          <w:szCs w:val="26"/>
        </w:rPr>
        <w:t>3.1. Во время утреннего приема не принимаются воспитанники с явными признаками заболевания: сыпь, сильный кашель, насморк, температура.</w:t>
      </w:r>
      <w:r>
        <w:rPr>
          <w:rFonts w:hint="default" w:ascii="Times New Roman" w:hAnsi="Times New Roman" w:cs="Times New Roman"/>
          <w:sz w:val="26"/>
          <w:szCs w:val="26"/>
        </w:rPr>
        <w:br w:type="textWrapping"/>
      </w:r>
      <w:r>
        <w:rPr>
          <w:rFonts w:hint="default" w:ascii="Times New Roman" w:hAnsi="Times New Roman" w:cs="Times New Roman"/>
          <w:sz w:val="26"/>
          <w:szCs w:val="26"/>
        </w:rPr>
        <w:t> 3.2. Если в течение дня у воспитанника появляются первые признаки заболевания (повышение температуры, сыпь, рвота, диарея), родители (законные представители) будут об этом извещены и должны как можно быстрее забрать воспитанника из медицинского изолятора ДОУ.</w:t>
      </w:r>
      <w:r>
        <w:rPr>
          <w:rFonts w:hint="default" w:ascii="Times New Roman" w:hAnsi="Times New Roman" w:cs="Times New Roman"/>
          <w:sz w:val="26"/>
          <w:szCs w:val="26"/>
        </w:rPr>
        <w:br w:type="textWrapping"/>
      </w:r>
      <w:r>
        <w:rPr>
          <w:rFonts w:hint="default" w:ascii="Times New Roman" w:hAnsi="Times New Roman" w:cs="Times New Roman"/>
          <w:sz w:val="26"/>
          <w:szCs w:val="26"/>
        </w:rPr>
        <w:t> 3.3. О возможном отсутствии воспитанника необходимо предупреждать воспитателя группы. После перенесенного заболевания, а также отсутствия более 5 дней принимают в ДОУ только при наличии справки о выздоровлении воспитанника.</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3.4. Администрация ДОУ оставляет за собой право принимать решение о переводе воспитанников в изолятор ДОУ в связи с появлением внешних признаков заболевания. Состояние здоровья воспитанника определяет по внешним признакам воспитатель и медицинская сестра. 3.5. Если у воспитанника есть аллергия , другие особенности здоровья и развития, то родитель (законный представитель) должен поставить в известность воспитателя, предъявить в данном случае справку или иное медицинское заключение.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3.6. В ДОУ запрещено давать воспитанникам какие-либо лекарства родителем (законным представителем), воспитателями групп или самостоятельно принимать воспитаннику лекарственные средства.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3.7. Своевременный приход в детский сад – необходимое условие качественной и правильной организации воспитательно-образовательного процесса.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3.8. Медицинский работник ДОУ осуществляет контроль приема воспитанников. Выявленные больные воспитанники или воспитанники с подозрением на заболевание в ДОУ не принимаются; заболевших в течение дня воспитанников изолируют от здоровых (временно размещают в изоляторе) до прихода родителей (законных представителей) или направляют в лечебное учреждение. </w:t>
      </w:r>
      <w:r>
        <w:rPr>
          <w:rFonts w:hint="default" w:ascii="Times New Roman" w:hAnsi="Times New Roman" w:cs="Times New Roman"/>
          <w:sz w:val="26"/>
          <w:szCs w:val="26"/>
        </w:rPr>
        <w:br w:type="textWrapping"/>
      </w:r>
      <w:r>
        <w:rPr>
          <w:rFonts w:hint="default" w:ascii="Times New Roman" w:hAnsi="Times New Roman" w:cs="Times New Roman"/>
          <w:sz w:val="26"/>
          <w:szCs w:val="26"/>
        </w:rPr>
        <w:t>3.9. Родители (законные представители) обязаны приводить воспитанника в ДОУ здоровым и информировать воспитателей о каких-либо изменениях, произошедших в состоянии здоровья дома.</w:t>
      </w:r>
      <w:r>
        <w:rPr>
          <w:rFonts w:hint="default" w:ascii="Times New Roman" w:hAnsi="Times New Roman" w:cs="Times New Roman"/>
          <w:sz w:val="26"/>
          <w:szCs w:val="26"/>
        </w:rPr>
        <w:br w:type="textWrapping"/>
      </w:r>
      <w:r>
        <w:rPr>
          <w:rFonts w:hint="default" w:ascii="Times New Roman" w:hAnsi="Times New Roman" w:cs="Times New Roman"/>
          <w:sz w:val="26"/>
          <w:szCs w:val="26"/>
        </w:rPr>
        <w:t> 3.10. О невозможности прихода по болезни или другой уважительной причине необходимо обязательно сообщить в ДОУ. Воспитанник , не посещающий детский сад более пяти дней (за исключением выходных и праздничных дней), должен иметь справку от врача с данными о состоянии здоровья воспитанника с указанием диагноза, длительности заболевания, сведений об отсутствии контакта с инфекционными больными.</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3.11. В случае длительного отсутствия воспитанника в ДОУ по каким-либо обстоятельствам необходимо написать заявление на имя заведующего ДОУ о сохранении места за ребенком с указанием периода отсутствия воспитанника и причины.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4. Режим образовательного процесса </w:t>
      </w:r>
      <w:r>
        <w:rPr>
          <w:rFonts w:hint="default" w:ascii="Times New Roman" w:hAnsi="Times New Roman" w:cs="Times New Roman"/>
          <w:sz w:val="26"/>
          <w:szCs w:val="26"/>
        </w:rPr>
        <w:br w:type="textWrapping"/>
      </w:r>
      <w:r>
        <w:rPr>
          <w:rFonts w:hint="default" w:ascii="Times New Roman" w:hAnsi="Times New Roman" w:cs="Times New Roman"/>
          <w:sz w:val="26"/>
          <w:szCs w:val="26"/>
        </w:rPr>
        <w:t>4.1. Основу режима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(далее -НОД), прогулок и самостоятельной деятельности воспитанников.</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4.2. Организация воспитательно-образовательного процесса в ДОУ соответствует требованиям СанПиН 2.4.1.3049-13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4.2. Спорные и конфликтные ситуации нужно разрешать только в отсутствии воспитанников.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4.3. При возникновении вопросов по организации воспитательнообразовательного процесса, пребыванию воспитанника в ДОУ родителям (законным представителям) следует обсудить это с воспитателями группы и (или) с руководством ДОУ (заведующий ДОУ, старший воспитатель).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4.4. Плата за содержание воспитанника в ДОУ вносится в банк ежемесячно. </w:t>
      </w:r>
      <w:r>
        <w:rPr>
          <w:rFonts w:hint="default" w:ascii="Times New Roman" w:hAnsi="Times New Roman" w:cs="Times New Roman"/>
          <w:sz w:val="26"/>
          <w:szCs w:val="26"/>
        </w:rPr>
        <w:br w:type="textWrapping"/>
      </w:r>
      <w:r>
        <w:rPr>
          <w:rFonts w:hint="default" w:ascii="Times New Roman" w:hAnsi="Times New Roman" w:cs="Times New Roman"/>
          <w:sz w:val="26"/>
          <w:szCs w:val="26"/>
        </w:rPr>
        <w:t>4.5. Родители (законные представители) обязаны забрать воспитанника из ДОУ до 18.00 ч. Если родители (законные представители) не могут лично забрать воспитанника из ДОУ, то требуется заранее оповестить об этом администрацию детского сада и сообщить, кто будет забирать воспитанника из тех лиц, на которых предоставлены личные заявления родителей (законных представителей).</w:t>
      </w:r>
      <w:r>
        <w:rPr>
          <w:rFonts w:hint="default" w:ascii="Times New Roman" w:hAnsi="Times New Roman" w:cs="Times New Roman"/>
          <w:sz w:val="26"/>
          <w:szCs w:val="26"/>
        </w:rPr>
        <w:br w:type="textWrapping"/>
      </w:r>
      <w:r>
        <w:rPr>
          <w:rFonts w:hint="default" w:ascii="Times New Roman" w:hAnsi="Times New Roman" w:cs="Times New Roman"/>
          <w:sz w:val="26"/>
          <w:szCs w:val="26"/>
        </w:rPr>
        <w:t> 4.6. Родители (законные представители) воспитанников должны обращать внимание на соответствие одежды и обуви воспитанника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r>
        <w:rPr>
          <w:rFonts w:hint="default" w:ascii="Times New Roman" w:hAnsi="Times New Roman" w:cs="Times New Roman"/>
          <w:sz w:val="26"/>
          <w:szCs w:val="26"/>
        </w:rPr>
        <w:br w:type="textWrapping"/>
      </w:r>
      <w:r>
        <w:rPr>
          <w:rFonts w:hint="default" w:ascii="Times New Roman" w:hAnsi="Times New Roman" w:cs="Times New Roman"/>
          <w:sz w:val="26"/>
          <w:szCs w:val="26"/>
        </w:rPr>
        <w:t> 4.7. Родители (законные представители) обязаны приводить воспитанника в опрятном виде, чистой одежде и обуви. У воспитанников должны быть сменная одежда и обувь (сандалии, колготы, нижнее бельё), расческа, спортивная форма (футболка, шорты и чешки), а также обязателен головной убор (по сезону). 4.8. Не следует носить воспитаннику золотые и серебряные украшения, давать с собой дорогостоящие игрушки, мобильные телефоны, а также игрушки, имитирующие оружие.</w:t>
      </w:r>
      <w:r>
        <w:rPr>
          <w:rFonts w:hint="default" w:ascii="Times New Roman" w:hAnsi="Times New Roman" w:cs="Times New Roman"/>
          <w:sz w:val="26"/>
          <w:szCs w:val="26"/>
        </w:rPr>
        <w:br w:type="textWrapping"/>
      </w:r>
      <w:r>
        <w:rPr>
          <w:rFonts w:hint="default" w:ascii="Times New Roman" w:hAnsi="Times New Roman" w:cs="Times New Roman"/>
          <w:sz w:val="26"/>
          <w:szCs w:val="26"/>
        </w:rPr>
        <w:t> 4.9. В группе воспитанникам не разрешается бить и обижать друг друга, брать без разрешения личные вещи; портить и ломать результаты труда других воспитанников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4.10. Приветствуется активное участие родителей (законных представителей) в жизни группы: - участие в праздниках и развлечениях, родительских собраниях; - сопровождение воспитанников на прогулках, экскурсиях за пределами детского сада; - работа в родительском комитете группы или детского сада; </w:t>
      </w:r>
      <w:r>
        <w:rPr>
          <w:rFonts w:hint="default" w:ascii="Times New Roman" w:hAnsi="Times New Roman" w:cs="Times New Roman"/>
          <w:sz w:val="26"/>
          <w:szCs w:val="26"/>
        </w:rPr>
        <w:br w:type="textWrapping"/>
      </w:r>
      <w:r>
        <w:rPr>
          <w:rFonts w:hint="default" w:ascii="Times New Roman" w:hAnsi="Times New Roman" w:cs="Times New Roman"/>
          <w:sz w:val="26"/>
          <w:szCs w:val="26"/>
        </w:rPr>
        <w:t>5.Обеспечение безопасности</w:t>
      </w:r>
      <w:r>
        <w:rPr>
          <w:rFonts w:hint="default" w:ascii="Times New Roman" w:hAnsi="Times New Roman" w:cs="Times New Roman"/>
          <w:sz w:val="26"/>
          <w:szCs w:val="26"/>
        </w:rPr>
        <w:br w:type="textWrapping"/>
      </w:r>
      <w:r>
        <w:rPr>
          <w:rFonts w:hint="default" w:ascii="Times New Roman" w:hAnsi="Times New Roman" w:cs="Times New Roman"/>
          <w:sz w:val="26"/>
          <w:szCs w:val="26"/>
        </w:rPr>
        <w:t> 5.1. Родители( законные представители) должны своевременно сообщать об изменении номера телефона, места жительства и места работы.</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5.2. Для обеспечения безопасности своего ребенка родитель (законный представитель) передает ребенка только лично в руки воспитателя. 5.3. Забирая ребенка, родитель (законный представитель) должен обязательно подойти к воспитателю, который на смене. Категорически запрещен приход воспитанника дошкольного возраста в ДОУ и его уход без сопровождения родителей (законных представителей).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5.4. Воспитателям категорически запрещается отдавать воспитанников лицам в нетрезвом состоянии , несовершеннолетним братьям и сестрам, отпускать одних воспитанников по просьбе родителей (законных представителей), отдавать незнакомым лицам. </w:t>
      </w:r>
      <w:r>
        <w:rPr>
          <w:rFonts w:hint="default" w:ascii="Times New Roman" w:hAnsi="Times New Roman" w:cs="Times New Roman"/>
          <w:sz w:val="26"/>
          <w:szCs w:val="26"/>
        </w:rPr>
        <w:br w:type="textWrapping"/>
      </w:r>
      <w:r>
        <w:rPr>
          <w:rFonts w:hint="default" w:ascii="Times New Roman" w:hAnsi="Times New Roman" w:cs="Times New Roman"/>
          <w:sz w:val="26"/>
          <w:szCs w:val="26"/>
        </w:rPr>
        <w:t>5.5. Посторонним лицам запрещено находиться в помещении детского сада и на территории без разрешения администрации.</w:t>
      </w:r>
      <w:r>
        <w:rPr>
          <w:rFonts w:hint="default" w:ascii="Times New Roman" w:hAnsi="Times New Roman" w:cs="Times New Roman"/>
          <w:sz w:val="26"/>
          <w:szCs w:val="26"/>
        </w:rPr>
        <w:br w:type="textWrapping"/>
      </w:r>
      <w:r>
        <w:rPr>
          <w:rFonts w:hint="default" w:ascii="Times New Roman" w:hAnsi="Times New Roman" w:cs="Times New Roman"/>
          <w:sz w:val="26"/>
          <w:szCs w:val="26"/>
        </w:rPr>
        <w:t> 5.6. Запрещается въезд на территорию ДОУ на своем личном автомобиле.</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5.7. Не давать воспитаннику в ДОУ жевательную резинку, конфеты, чипсы, сухарики.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5.8. Следить за тем, чтобы у воспитанника в карманах не было острых, колющих и режущих предметов. </w:t>
      </w:r>
      <w:r>
        <w:rPr>
          <w:rFonts w:hint="default" w:ascii="Times New Roman" w:hAnsi="Times New Roman" w:cs="Times New Roman"/>
          <w:sz w:val="26"/>
          <w:szCs w:val="26"/>
        </w:rPr>
        <w:br w:type="textWrapping"/>
      </w:r>
      <w:r>
        <w:rPr>
          <w:rFonts w:hint="default" w:ascii="Times New Roman" w:hAnsi="Times New Roman" w:cs="Times New Roman"/>
          <w:sz w:val="26"/>
          <w:szCs w:val="26"/>
        </w:rPr>
        <w:t>5.9. В помещении и на территории ДОУ запрещено курение.</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6. Права воспитанников ДОУ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6.1. В ДОУ реализуется право воспитанников на образование, гарантированное государством.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воспитанников дошкольного возраста.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6.2. Основная образовательная программа дошкольного образования направлена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основной образовательной программы дошкольного образования не сопровождается проведением промежуточных аттестаций и итоговой аттестации воспитанников.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6.3. Воспитанники ДОУ имеют право на развитие своих творческих способностей и интересов, участие в конкурсах, выставках, смотрах, физкультурных мероприятиях и других массовых мероприятиях.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6.4. В целях материальной поддержки воспитания детей , посещающих ДОУ,реализующее основную образовательную программу дошкольного образования родителям (законным представителям) выплачивается компенсация части родительской платы в размере, устанавливаемом нормативными правовыми актами субъекта Российской Федерации, но не менее двадцати процентов среднего размера родительской платы за содержание ребенка в муниципальных образовательных учреждениях, находящихся на территории соответствующего субъекта Российской Федерации. Средний размер родительской платы за содержание детей в муниципальных образовательных учреждениях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содержание ребенка. Порядок обращения за получением компенсации и ее выплаты устанавливается администрацией городского округа. </w:t>
      </w:r>
      <w:r>
        <w:rPr>
          <w:rFonts w:hint="default" w:ascii="Times New Roman" w:hAnsi="Times New Roman" w:cs="Times New Roman"/>
          <w:sz w:val="26"/>
          <w:szCs w:val="26"/>
        </w:rPr>
        <w:br w:type="textWrapping"/>
      </w:r>
      <w:r>
        <w:rPr>
          <w:rFonts w:hint="default" w:ascii="Times New Roman" w:hAnsi="Times New Roman" w:cs="Times New Roman"/>
          <w:sz w:val="26"/>
          <w:szCs w:val="26"/>
        </w:rPr>
        <w:t>6.5. В случае прекращения деятельности ДОУ, аннулирования соответствующей лицензии, учредитель обеспечивает перевод воспитанников с согласия их родителей (законных представителей) в другие ДОУ, осуществляющие образовательную деятельность по образовательным программам соответствующих уровню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6.6. Воспитанники ДОУ имеют право на уважение человеческого достоинства, защиту от всех форм физического и психического насилия, оскорбления личности, охрану жизни и здоровья: - оказание первичной медико-санитарной помощи в порядке, установленном законодательством в сфере охраны здоровья; - организацию питания; - определение оптимальной образовательной нагрузки режима непосредственно образовательной деятельности; - пропаганду и обучение навыкам здорового образа жизни, требованиям охраны труда; - организацию и создание условий для профилактики заболеваний и оздоровления воспитанников, для занятия ими физической культурой и спортом; - обеспечение безопасности воспитанников во время пребывания в ДОУ; - профилактику несчастных случаев с воспитанниками во время пребывания в ДОУ; - проведение санитарно-противоэпидемических и профилактических мероприятий.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6.7. Организацию оказания первичной медико-санитарной помощи воспитанникам ДОУ осуществляет медицинская сестра. </w:t>
      </w:r>
      <w:r>
        <w:rPr>
          <w:rFonts w:hint="default" w:ascii="Times New Roman" w:hAnsi="Times New Roman" w:cs="Times New Roman"/>
          <w:sz w:val="26"/>
          <w:szCs w:val="26"/>
        </w:rPr>
        <w:br w:type="textWrapping"/>
      </w:r>
      <w:r>
        <w:rPr>
          <w:rFonts w:hint="default" w:ascii="Times New Roman" w:hAnsi="Times New Roman" w:cs="Times New Roman"/>
          <w:sz w:val="26"/>
          <w:szCs w:val="26"/>
        </w:rPr>
        <w:t>6.8. ДОУ при реализации основной образовательной программы создает условия для охраны здоровья воспитанников, в том числе обеспечивает: - текущий контроль за состоянием здоровья воспитанников; - проведение санитарно-гигиенических, профилактических и оздоровительных мероприятий, обучение и воспитание в сфере охраны здоровья воспитанников ДОУ; - соблюдение государственных санитарно-эпидемиологических правил и нормативов; - расследование и учет несчастных случаев с воспитанниками во время пребывания в ДОУ,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6.9. Воспитанникам, испытывающим трудности в освоении основной образовательной программы, развитии и социальной адаптации, оказывается психолого-педагогическая, медицинская и социальная помощь: - психолого-педагогическое консультирование родителей (законных представителей) педагогическими работниками;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6.10. Педагогическая, медицинская и социальная помощь оказывается воспитанникам на основании заявления или согласия в письменной форме их родителей (законных представителей).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6.11. Проведение комплексного психолого-медико-педагогического обследования воспитанников в целях своевременного выявления особенностей в физическом и (или) психическом развитии и (или) отклонений в поведении воспитанников, подготовка по результатам обследования воспитанников рекомендаций по оказанию им психологомедико-педагогической помощи и организации их обучения и воспитания, осуществляется психолого-медико-педагогическим консилиумом ДОУ (далее ПМПк).Деятельность ПМПк регламентируется «Положением о психолого-медико-педагогическом консилиуме». </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7. Поощрения и дисциплинарное воздействие </w:t>
      </w:r>
      <w:r>
        <w:rPr>
          <w:rFonts w:hint="default" w:ascii="Times New Roman" w:hAnsi="Times New Roman" w:cs="Times New Roman"/>
          <w:sz w:val="26"/>
          <w:szCs w:val="26"/>
        </w:rPr>
        <w:br w:type="textWrapping"/>
      </w:r>
      <w:r>
        <w:rPr>
          <w:rFonts w:hint="default" w:ascii="Times New Roman" w:hAnsi="Times New Roman" w:cs="Times New Roman"/>
          <w:sz w:val="26"/>
          <w:szCs w:val="26"/>
        </w:rPr>
        <w:t>7.1. Меры дисциплинарного взыскания не применяются к воспитанникам ДОУ.</w:t>
      </w:r>
      <w:r>
        <w:rPr>
          <w:rFonts w:hint="default" w:ascii="Times New Roman" w:hAnsi="Times New Roman" w:cs="Times New Roman"/>
          <w:sz w:val="26"/>
          <w:szCs w:val="26"/>
        </w:rPr>
        <w:br w:type="textWrapping"/>
      </w:r>
      <w:r>
        <w:rPr>
          <w:rFonts w:hint="default" w:ascii="Times New Roman" w:hAnsi="Times New Roman" w:cs="Times New Roman"/>
          <w:sz w:val="26"/>
          <w:szCs w:val="26"/>
        </w:rPr>
        <w:t xml:space="preserve"> 7.2. Дисциплина в ДОУ, поддерживается на основе уважения человеческого достоинства воспитанников, педагогических работников. Применение физического и (или) психического насилия по отношению к воспитанникам ДОУ не допускается. </w:t>
      </w:r>
      <w:r>
        <w:rPr>
          <w:rFonts w:hint="default" w:ascii="Times New Roman" w:hAnsi="Times New Roman" w:cs="Times New Roman"/>
          <w:sz w:val="26"/>
          <w:szCs w:val="26"/>
        </w:rPr>
        <w:br w:type="textWrapping"/>
      </w:r>
      <w:r>
        <w:rPr>
          <w:rFonts w:hint="default" w:ascii="Times New Roman" w:hAnsi="Times New Roman" w:cs="Times New Roman"/>
          <w:sz w:val="26"/>
          <w:szCs w:val="26"/>
        </w:rPr>
        <w:t>7.3. Поощрения воспитанников ДОУ проводят по итогам конкурсов, соревнований и других мероприятий в виде вручения грамот, благодарственных писем, сертификатов, сладких призов и подарков.</w:t>
      </w:r>
    </w:p>
    <w:sectPr>
      <w:pgSz w:w="11906" w:h="16838"/>
      <w:pgMar w:top="1134" w:right="850" w:bottom="1134" w:left="1701"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DEA6F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32"/>
      <w:sz w:val="48"/>
      <w:szCs w:val="48"/>
      <w:lang w:val="en-US" w:eastAsia="zh-CN" w:bidi="ar"/>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2025-08-11T05:31:17Z</dcterms:created>
  <dc:creator>iru</dc:creator>
  <cp:lastModifiedBy>iru</cp:lastModifiedBy>
  <dcterms:modified xsi:type="dcterms:W3CDTF">2025-08-11T05:34:01Z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6491FA98EC084401B329A5F602D346B1_12</vt:lpwstr>
  </property>
</Properties>
</file>